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39" w:rsidRDefault="00C31D39" w:rsidP="00C31D39">
      <w:pPr>
        <w:pStyle w:val="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</w:t>
      </w:r>
      <w:r w:rsidR="0033420E">
        <w:rPr>
          <w:rFonts w:ascii="Sylfaen" w:hAnsi="Sylfaen"/>
          <w:sz w:val="18"/>
          <w:szCs w:val="18"/>
          <w:lang w:val="af-ZA"/>
        </w:rPr>
        <w:t>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33420E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411810">
        <w:rPr>
          <w:rFonts w:ascii="Sylfaen" w:hAnsi="Sylfaen"/>
          <w:sz w:val="18"/>
          <w:szCs w:val="18"/>
          <w:lang w:val="af-ZA"/>
        </w:rPr>
        <w:t>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057C8D">
        <w:rPr>
          <w:rFonts w:ascii="Sylfaen" w:hAnsi="Sylfaen"/>
          <w:sz w:val="18"/>
          <w:szCs w:val="18"/>
          <w:lang w:val="af-ZA"/>
        </w:rPr>
        <w:t>մարտի</w:t>
      </w:r>
      <w:r w:rsidR="00D76ECF">
        <w:rPr>
          <w:rFonts w:ascii="Sylfaen" w:hAnsi="Sylfaen"/>
          <w:sz w:val="18"/>
          <w:szCs w:val="18"/>
          <w:lang w:val="af-ZA"/>
        </w:rPr>
        <w:t xml:space="preserve">  </w:t>
      </w:r>
      <w:r w:rsidR="00057C8D">
        <w:rPr>
          <w:rFonts w:ascii="Sylfaen" w:hAnsi="Sylfaen"/>
          <w:sz w:val="18"/>
          <w:szCs w:val="18"/>
          <w:lang w:val="af-ZA"/>
        </w:rPr>
        <w:t>3</w:t>
      </w:r>
      <w:r w:rsidR="00D37F5F">
        <w:rPr>
          <w:rFonts w:ascii="Sylfaen" w:hAnsi="Sylfaen"/>
          <w:sz w:val="18"/>
          <w:szCs w:val="18"/>
          <w:lang w:val="af-ZA"/>
        </w:rPr>
        <w:t>0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151DDA" w:rsidRPr="007C3FE7">
        <w:rPr>
          <w:rFonts w:ascii="Sylfaen" w:hAnsi="Sylfaen"/>
          <w:sz w:val="20"/>
          <w:lang w:val="af-ZA"/>
        </w:rPr>
        <w:t>Բ</w:t>
      </w:r>
      <w:r w:rsidR="00D37F5F" w:rsidRPr="00D37F5F">
        <w:rPr>
          <w:rFonts w:ascii="SylfaenARM" w:hAnsi="SylfaenARM" w:cs="SylfaenARM"/>
          <w:sz w:val="20"/>
          <w:lang w:val="hy-AM"/>
        </w:rPr>
        <w:t>6966524039</w:t>
      </w:r>
      <w:r w:rsidR="00C31D39" w:rsidRPr="007C3FE7">
        <w:rPr>
          <w:rFonts w:ascii="Sylfaen" w:hAnsi="Sylfaen"/>
          <w:sz w:val="20"/>
          <w:lang w:val="af-ZA"/>
        </w:rPr>
        <w:t xml:space="preserve">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264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9D23B9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9D23B9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9D23B9">
        <w:trPr>
          <w:trHeight w:val="182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651E" w:rsidRPr="00A61F2B" w:rsidRDefault="0086651E" w:rsidP="00A61F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A61F2B" w:rsidP="0086651E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r w:rsidRPr="00A61F2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Դեռատիզացիա</w:t>
            </w:r>
          </w:p>
          <w:p w:rsidR="00A61F2B" w:rsidRPr="00A61F2B" w:rsidRDefault="00A61F2B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973AF9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AE5B4A">
              <w:rPr>
                <w:rFonts w:ascii="Sylfaen" w:hAnsi="Sylfaen"/>
                <w:b/>
                <w:sz w:val="14"/>
                <w:szCs w:val="14"/>
              </w:rPr>
              <w:t>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973AF9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AE5B4A">
              <w:rPr>
                <w:rFonts w:ascii="Sylfaen" w:hAnsi="Sylfaen"/>
                <w:b/>
                <w:sz w:val="14"/>
                <w:szCs w:val="14"/>
              </w:rPr>
              <w:t>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1F2B" w:rsidRPr="00A61F2B" w:rsidRDefault="00A61F2B" w:rsidP="00A61F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072A1C" w:rsidRDefault="00A61F2B" w:rsidP="00A61F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61F2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Դեռատիզացիա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1F2B" w:rsidRPr="00A61F2B" w:rsidRDefault="00A61F2B" w:rsidP="00A61F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227F34" w:rsidRPr="00072A1C" w:rsidRDefault="00A61F2B" w:rsidP="00A61F2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61F2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Դեռատիզացիա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D7355" w:rsidRPr="005F2CF2" w:rsidTr="005C13DA">
        <w:trPr>
          <w:trHeight w:val="83"/>
        </w:trPr>
        <w:tc>
          <w:tcPr>
            <w:tcW w:w="1551" w:type="dxa"/>
            <w:gridSpan w:val="5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D7355" w:rsidRPr="00B832A5" w:rsidRDefault="00B832A5" w:rsidP="007D735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«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ԵՐԵՎԱՆԻ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ԿԱՆԽԱՐԳԵԼԻՉ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ԱԽՏԱՀԱՆՈՒՄ</w:t>
            </w:r>
            <w:r w:rsidRPr="00B832A5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»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7355" w:rsidRPr="005F2CF2" w:rsidRDefault="00B832A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7D7355">
              <w:rPr>
                <w:rFonts w:ascii="Sylfaen" w:hAnsi="Sylfaen"/>
                <w:b/>
                <w:sz w:val="18"/>
                <w:szCs w:val="18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D7355" w:rsidRPr="005F2CF2" w:rsidRDefault="00B832A5" w:rsidP="007D735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7D7355">
              <w:rPr>
                <w:rFonts w:ascii="Sylfaen" w:hAnsi="Sylfaen"/>
                <w:b/>
                <w:sz w:val="18"/>
                <w:szCs w:val="18"/>
              </w:rPr>
              <w:t>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D7355" w:rsidRPr="005F2CF2" w:rsidRDefault="007D7355" w:rsidP="007D735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D7355" w:rsidRDefault="00B832A5" w:rsidP="007D7355"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7D7355" w:rsidRPr="008076C3">
              <w:rPr>
                <w:rFonts w:ascii="Sylfaen" w:hAnsi="Sylfaen"/>
                <w:b/>
                <w:sz w:val="18"/>
                <w:szCs w:val="18"/>
              </w:rPr>
              <w:t>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7D7355" w:rsidRDefault="00B832A5" w:rsidP="007D7355"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7D7355" w:rsidRPr="008076C3">
              <w:rPr>
                <w:rFonts w:ascii="Sylfaen" w:hAnsi="Sylfaen"/>
                <w:b/>
                <w:sz w:val="18"/>
                <w:szCs w:val="18"/>
              </w:rPr>
              <w:t>0000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3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8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D21CF2"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D21CF2">
        <w:trPr>
          <w:trHeight w:val="23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D21CF2">
        <w:trPr>
          <w:trHeight w:val="238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D21CF2">
        <w:trPr>
          <w:trHeight w:val="880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D21CF2">
        <w:trPr>
          <w:trHeight w:val="39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515CA" w:rsidRPr="005F2CF2" w:rsidRDefault="00D21CF2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«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ԵՐԵՎԱՆԻ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ԿԱՆԽԱՐԳԵԼԻՉ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ԱԽՏԱՀԱՆՈՒՄ</w:t>
            </w:r>
            <w:r w:rsidRPr="00B832A5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»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F811C8" w:rsidRDefault="00151DDA" w:rsidP="002D2D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811C8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="00F811C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bookmarkStart w:id="0" w:name="_GoBack"/>
            <w:bookmarkEnd w:id="0"/>
            <w:r w:rsidR="00D21CF2" w:rsidRPr="00F811C8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6966524039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D21CF2" w:rsidP="00254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B72A68">
              <w:rPr>
                <w:rFonts w:ascii="Sylfaen" w:hAnsi="Sylfaen" w:cs="Sylfaen"/>
                <w:b/>
                <w:sz w:val="14"/>
                <w:szCs w:val="14"/>
              </w:rPr>
              <w:t>. 03</w:t>
            </w:r>
            <w:r w:rsidR="008E22E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D21CF2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30. 03</w:t>
            </w:r>
            <w:r w:rsidR="00614FE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12DDA"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D21CF2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25414A">
              <w:rPr>
                <w:rFonts w:ascii="Sylfaen" w:hAnsi="Sylfaen"/>
                <w:b/>
                <w:sz w:val="18"/>
                <w:szCs w:val="18"/>
              </w:rPr>
              <w:t>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D21CF2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25414A">
              <w:rPr>
                <w:rFonts w:ascii="Sylfaen" w:hAnsi="Sylfaen"/>
                <w:b/>
                <w:sz w:val="18"/>
                <w:szCs w:val="18"/>
              </w:rPr>
              <w:t>0000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0446EF">
        <w:trPr>
          <w:trHeight w:val="12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460297" w:rsidTr="000446EF">
        <w:trPr>
          <w:trHeight w:val="155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0446EF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ԵՐԵՎԱՆԻ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ԿԱՆԽԱՐԳԵԼԻՉ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ԱԽՏԱՀԱՆՈՒՄ</w:t>
            </w:r>
            <w:r w:rsidRPr="00B832A5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»</w:t>
            </w:r>
            <w:r w:rsidRPr="00B832A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B832A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ՓԲԸ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2EE" w:rsidRPr="006D56F5" w:rsidRDefault="006D56F5" w:rsidP="006D56F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ԵՐԵՎԱՆ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ԷՐԵԲՈՒՆԻ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ԹԱՂԱՄԱՍ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ԽՈՐԵՆԱՑՈՒ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160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8E22EE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963" w:rsidRPr="006D56F5" w:rsidRDefault="006D56F5" w:rsidP="00E515C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ՀԷԲ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Էրեբունու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/</w:t>
            </w: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ճ</w:t>
            </w:r>
          </w:p>
          <w:p w:rsidR="006D56F5" w:rsidRPr="006D56F5" w:rsidRDefault="006D56F5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N 163068101555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6D56F5" w:rsidRDefault="006D56F5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0040206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3</w:t>
            </w:r>
          </w:p>
        </w:tc>
      </w:tr>
      <w:tr w:rsidR="00E515CA" w:rsidRPr="00460297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460297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460297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60297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D37F5F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rPr>
          <w:trHeight w:val="475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rPr>
          <w:trHeight w:val="288"/>
        </w:trPr>
        <w:tc>
          <w:tcPr>
            <w:tcW w:w="1113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51DD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D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151DDA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D37F5F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151DDA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5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5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31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lastRenderedPageBreak/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93" w:rsidRDefault="00825C93">
      <w:r>
        <w:separator/>
      </w:r>
    </w:p>
  </w:endnote>
  <w:endnote w:type="continuationSeparator" w:id="0">
    <w:p w:rsidR="00825C93" w:rsidRDefault="0082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86A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11C8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93" w:rsidRDefault="00825C93">
      <w:r>
        <w:separator/>
      </w:r>
    </w:p>
  </w:footnote>
  <w:footnote w:type="continuationSeparator" w:id="0">
    <w:p w:rsidR="00825C93" w:rsidRDefault="00825C93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46EF"/>
    <w:rsid w:val="00047CFF"/>
    <w:rsid w:val="000541A4"/>
    <w:rsid w:val="0005765A"/>
    <w:rsid w:val="00057C8D"/>
    <w:rsid w:val="00062BDF"/>
    <w:rsid w:val="00063D6E"/>
    <w:rsid w:val="0006536F"/>
    <w:rsid w:val="000706DF"/>
    <w:rsid w:val="00072A1C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4ECA"/>
    <w:rsid w:val="000B3F73"/>
    <w:rsid w:val="000C210A"/>
    <w:rsid w:val="000D3C84"/>
    <w:rsid w:val="000E312B"/>
    <w:rsid w:val="000E517F"/>
    <w:rsid w:val="000F5A3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1DDA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D6F57"/>
    <w:rsid w:val="001E71FE"/>
    <w:rsid w:val="001E7CEE"/>
    <w:rsid w:val="001E7EF4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9EB"/>
    <w:rsid w:val="002340AC"/>
    <w:rsid w:val="00237045"/>
    <w:rsid w:val="00237D02"/>
    <w:rsid w:val="00240B0D"/>
    <w:rsid w:val="00242F71"/>
    <w:rsid w:val="00245FAF"/>
    <w:rsid w:val="002527ED"/>
    <w:rsid w:val="0025414A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C60F1"/>
    <w:rsid w:val="002D0BF6"/>
    <w:rsid w:val="002D2D56"/>
    <w:rsid w:val="002F0A9D"/>
    <w:rsid w:val="002F33F0"/>
    <w:rsid w:val="002F4986"/>
    <w:rsid w:val="002F50FC"/>
    <w:rsid w:val="002F636B"/>
    <w:rsid w:val="002F6BEE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3420E"/>
    <w:rsid w:val="003419EF"/>
    <w:rsid w:val="00341CA5"/>
    <w:rsid w:val="003442BA"/>
    <w:rsid w:val="00345C5A"/>
    <w:rsid w:val="0034697A"/>
    <w:rsid w:val="00346C1F"/>
    <w:rsid w:val="0034722C"/>
    <w:rsid w:val="00360627"/>
    <w:rsid w:val="0036424C"/>
    <w:rsid w:val="00365437"/>
    <w:rsid w:val="003654FE"/>
    <w:rsid w:val="0036553D"/>
    <w:rsid w:val="00366B43"/>
    <w:rsid w:val="0036794B"/>
    <w:rsid w:val="00371957"/>
    <w:rsid w:val="00371F5A"/>
    <w:rsid w:val="003818A9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1181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0297"/>
    <w:rsid w:val="00463A9A"/>
    <w:rsid w:val="004677A3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0896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14FEA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4C4"/>
    <w:rsid w:val="006646F0"/>
    <w:rsid w:val="00673895"/>
    <w:rsid w:val="00683BE6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6F5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6F32"/>
    <w:rsid w:val="007A795B"/>
    <w:rsid w:val="007B4C0F"/>
    <w:rsid w:val="007B5608"/>
    <w:rsid w:val="007B6C31"/>
    <w:rsid w:val="007C3B03"/>
    <w:rsid w:val="007C3DC3"/>
    <w:rsid w:val="007C3FE7"/>
    <w:rsid w:val="007C7163"/>
    <w:rsid w:val="007C7F4D"/>
    <w:rsid w:val="007D1BF8"/>
    <w:rsid w:val="007D5416"/>
    <w:rsid w:val="007D7355"/>
    <w:rsid w:val="007E3084"/>
    <w:rsid w:val="007F0193"/>
    <w:rsid w:val="0080439B"/>
    <w:rsid w:val="00805D1B"/>
    <w:rsid w:val="00807B1C"/>
    <w:rsid w:val="00813CC1"/>
    <w:rsid w:val="00814BB9"/>
    <w:rsid w:val="00823294"/>
    <w:rsid w:val="00825C93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AF9"/>
    <w:rsid w:val="00973C22"/>
    <w:rsid w:val="00975599"/>
    <w:rsid w:val="009928F7"/>
    <w:rsid w:val="00992C08"/>
    <w:rsid w:val="009958CD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3B9"/>
    <w:rsid w:val="009D383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5D0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1F2B"/>
    <w:rsid w:val="00A70700"/>
    <w:rsid w:val="00A713E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5B4A"/>
    <w:rsid w:val="00AE7C17"/>
    <w:rsid w:val="00B036F7"/>
    <w:rsid w:val="00B06F5C"/>
    <w:rsid w:val="00B10495"/>
    <w:rsid w:val="00B10803"/>
    <w:rsid w:val="00B12DDA"/>
    <w:rsid w:val="00B16C9D"/>
    <w:rsid w:val="00B21464"/>
    <w:rsid w:val="00B21822"/>
    <w:rsid w:val="00B23F2D"/>
    <w:rsid w:val="00B34A30"/>
    <w:rsid w:val="00B35446"/>
    <w:rsid w:val="00B45438"/>
    <w:rsid w:val="00B53B0C"/>
    <w:rsid w:val="00B5440A"/>
    <w:rsid w:val="00B5525A"/>
    <w:rsid w:val="00B57B6C"/>
    <w:rsid w:val="00B7192A"/>
    <w:rsid w:val="00B72A68"/>
    <w:rsid w:val="00B7313B"/>
    <w:rsid w:val="00B737D5"/>
    <w:rsid w:val="00B7414D"/>
    <w:rsid w:val="00B75104"/>
    <w:rsid w:val="00B832A5"/>
    <w:rsid w:val="00B91F7A"/>
    <w:rsid w:val="00B951AE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6125"/>
    <w:rsid w:val="00C07EBD"/>
    <w:rsid w:val="00C225E2"/>
    <w:rsid w:val="00C23963"/>
    <w:rsid w:val="00C244F4"/>
    <w:rsid w:val="00C31D39"/>
    <w:rsid w:val="00C34EC1"/>
    <w:rsid w:val="00C35B2A"/>
    <w:rsid w:val="00C3601B"/>
    <w:rsid w:val="00C402A9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B78C1"/>
    <w:rsid w:val="00CC2070"/>
    <w:rsid w:val="00CC4743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CF2"/>
    <w:rsid w:val="00D21F3A"/>
    <w:rsid w:val="00D2538E"/>
    <w:rsid w:val="00D2725C"/>
    <w:rsid w:val="00D37F5F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76EC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C74D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5D6C"/>
    <w:rsid w:val="00EF647A"/>
    <w:rsid w:val="00F00A7C"/>
    <w:rsid w:val="00F024A2"/>
    <w:rsid w:val="00F04D03"/>
    <w:rsid w:val="00F07934"/>
    <w:rsid w:val="00F11DDE"/>
    <w:rsid w:val="00F13796"/>
    <w:rsid w:val="00F229F8"/>
    <w:rsid w:val="00F22D7A"/>
    <w:rsid w:val="00F23628"/>
    <w:rsid w:val="00F30534"/>
    <w:rsid w:val="00F313A6"/>
    <w:rsid w:val="00F31960"/>
    <w:rsid w:val="00F408C7"/>
    <w:rsid w:val="00F46134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1C8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9F8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C73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Helen</cp:lastModifiedBy>
  <cp:revision>396</cp:revision>
  <cp:lastPrinted>2014-07-02T11:56:00Z</cp:lastPrinted>
  <dcterms:created xsi:type="dcterms:W3CDTF">2016-02-01T13:04:00Z</dcterms:created>
  <dcterms:modified xsi:type="dcterms:W3CDTF">2020-04-16T12:41:00Z</dcterms:modified>
</cp:coreProperties>
</file>